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pStyle w:val="PlainText"/>
        <w:spacing w:before="312" w:beforeLines="100" w:after="312" w:afterLines="100"/>
        <w:jc w:val="left"/>
        <w:rPr>
          <w:rFonts w:ascii="黑体" w:eastAsia="黑体" w:hAnsi="黑体" w:cs="宋体"/>
          <w:sz w:val="32"/>
          <w:szCs w:val="32"/>
        </w:rPr>
      </w:pPr>
      <w:r w:rsidRPr="001E5809">
        <w:rPr>
          <w:rFonts w:ascii="黑体" w:eastAsia="黑体" w:hAnsi="黑体" w:cs="宋体" w:hint="eastAsia"/>
          <w:sz w:val="32"/>
          <w:szCs w:val="32"/>
        </w:rPr>
        <w:t xml:space="preserve">附件3</w:t>
      </w:r>
    </w:p>
    <w:p>
      <w:pPr>
        <w:pStyle w:val="PlainText"/>
        <w:spacing w:before="312" w:beforeLines="100" w:after="312" w:afterLines="100" w:line="560" w:lineRule="exact"/>
        <w:jc w:val="center"/>
        <w:rPr>
          <w:rFonts w:ascii="华文中宋" w:eastAsia="华文中宋" w:hAnsi="华文中宋" w:cs="宋体"/>
          <w:b/>
          <w:sz w:val="44"/>
          <w:szCs w:val="44"/>
        </w:rPr>
      </w:pPr>
      <w:bookmarkStart w:id="0" w:name="_GoBack"/>
      <w:r w:rsidRPr="008B0D5E">
        <w:rPr>
          <w:rFonts w:ascii="华文中宋" w:eastAsia="华文中宋" w:hAnsi="华文中宋" w:cs="宋体" w:hint="eastAsia"/>
          <w:b/>
          <w:sz w:val="44"/>
          <w:szCs w:val="44"/>
        </w:rPr>
        <w:t xml:space="preserve">中国科学院国际科技合作</w:t>
      </w:r>
      <w:r w:rsidRPr="008B0D5E">
        <w:rPr>
          <w:rFonts w:ascii="华文中宋" w:eastAsia="华文中宋" w:hAnsi="华文中宋" w:cs="宋体" w:hint="eastAsia"/>
          <w:b/>
          <w:sz w:val="44"/>
          <w:szCs w:val="44"/>
        </w:rPr>
        <w:t xml:space="preserve">奖管理</w:t>
      </w:r>
      <w:r w:rsidRPr="008B0D5E">
        <w:rPr>
          <w:rFonts w:ascii="华文中宋" w:eastAsia="华文中宋" w:hAnsi="华文中宋" w:cs="宋体" w:hint="eastAsia"/>
          <w:b/>
          <w:sz w:val="44"/>
          <w:szCs w:val="44"/>
        </w:rPr>
        <w:t xml:space="preserve">办法</w:t>
      </w:r>
      <w:bookmarkEnd w:id="0"/>
    </w:p>
    <w:p>
      <w:pPr>
        <w:pStyle w:val="PlainText"/>
        <w:spacing w:before="312" w:beforeLines="100" w:after="312" w:afterLines="100" w:line="560" w:lineRule="exact"/>
        <w:jc w:val="center"/>
        <w:rPr>
          <w:rFonts w:ascii="黑体" w:eastAsia="黑体" w:hAnsi="黑体" w:cs="宋体"/>
          <w:sz w:val="32"/>
          <w:szCs w:val="32"/>
        </w:rPr>
      </w:pPr>
      <w:r w:rsidRPr="001E5809">
        <w:rPr>
          <w:rFonts w:ascii="黑体" w:eastAsia="黑体" w:hAnsi="黑体" w:cs="宋体" w:hint="eastAsia"/>
          <w:sz w:val="32"/>
          <w:szCs w:val="32"/>
        </w:rPr>
        <w:t xml:space="preserve">第一章  总</w:t>
      </w:r>
      <w:r w:rsidRPr="001E5809" w:rsidR="00FA51C9">
        <w:rPr>
          <w:rFonts w:ascii="黑体" w:eastAsia="黑体" w:hAnsi="黑体" w:cs="宋体" w:hint="eastAsia"/>
          <w:sz w:val="32"/>
          <w:szCs w:val="32"/>
        </w:rPr>
        <w:t xml:space="preserve">  </w:t>
      </w:r>
      <w:r w:rsidRPr="001E5809">
        <w:rPr>
          <w:rFonts w:ascii="黑体" w:eastAsia="黑体" w:hAnsi="黑体" w:cs="宋体" w:hint="eastAsia"/>
          <w:sz w:val="32"/>
          <w:szCs w:val="32"/>
        </w:rPr>
        <w:t xml:space="preserve">则</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第一条  为表彰和奖励在我院国际科技合作中做出突出贡献的高水平外籍科技与管理专家，促进我院国际科技合作的进一步发展，加强我院科技创新工作和“四个一流”建设，扩大我院在国际科技界的影响，设立中国科学院国际科技合作奖(简称“国际合作奖”)，并制定本管理办法。</w:t>
      </w:r>
    </w:p>
    <w:p>
      <w:pPr>
        <w:pStyle w:val="PlainText"/>
        <w:spacing w:before="312" w:beforeLines="100" w:after="312" w:afterLines="100" w:line="560" w:lineRule="exact"/>
        <w:jc w:val="center"/>
        <w:rPr>
          <w:rFonts w:ascii="黑体" w:eastAsia="黑体" w:hAnsi="黑体" w:cs="宋体"/>
          <w:sz w:val="32"/>
          <w:szCs w:val="32"/>
        </w:rPr>
      </w:pPr>
      <w:r w:rsidRPr="001E5809">
        <w:rPr>
          <w:rFonts w:ascii="黑体" w:eastAsia="黑体" w:hAnsi="黑体" w:cs="宋体" w:hint="eastAsia"/>
          <w:sz w:val="32"/>
          <w:szCs w:val="32"/>
        </w:rPr>
        <w:t xml:space="preserve">第二章</w:t>
      </w:r>
      <w:r w:rsidRPr="001E5809" w:rsidR="000A08CD">
        <w:rPr>
          <w:rFonts w:ascii="黑体" w:eastAsia="黑体" w:hAnsi="黑体" w:cs="宋体" w:hint="eastAsia"/>
          <w:sz w:val="32"/>
          <w:szCs w:val="32"/>
        </w:rPr>
        <w:t xml:space="preserve">　</w:t>
      </w:r>
      <w:r w:rsidRPr="001E5809">
        <w:rPr>
          <w:rFonts w:ascii="黑体" w:eastAsia="黑体" w:hAnsi="黑体" w:cs="宋体" w:hint="eastAsia"/>
          <w:sz w:val="32"/>
          <w:szCs w:val="32"/>
        </w:rPr>
        <w:t xml:space="preserve">奖励对象</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第二条  “国际合作奖”授予符合下列条件之一的高水平外籍科技与管理专家：</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1．推动和组织国外科研机构、大学、企业和国际学术组织等与我院开展科技合作，在开拓和建立战略性科技合作局面方面做出突出贡献者。</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2．向我院传授学术思想、新技术和新方法，为我院解决科技、管理等方面的关键问题，取得重大科学成果或取得显著经济、社会效益者。</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3．为我院培育科技创新人才、引进国外高水平科学家，在促进我院科研与管理工作方面发挥重要作用者。</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4．在我院大科学工程的建设、运行与管理和大科学计划的策划、组织与实施等方面做出突出贡献者。</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第三条  已获得过中华人民共和国“国际科学技术合作奖”或“友谊奖”的外籍专家，不再纳入“中国科学院国际科技合作奖”推荐范围。</w:t>
      </w:r>
    </w:p>
    <w:p>
      <w:pPr>
        <w:pStyle w:val="PlainText"/>
        <w:spacing w:before="312" w:beforeLines="100" w:after="312" w:afterLines="100" w:line="560" w:lineRule="exact"/>
        <w:jc w:val="center"/>
        <w:rPr>
          <w:rFonts w:ascii="黑体" w:eastAsia="黑体" w:hAnsi="黑体" w:cs="宋体"/>
          <w:sz w:val="32"/>
          <w:szCs w:val="32"/>
        </w:rPr>
      </w:pPr>
      <w:r w:rsidRPr="001E5809">
        <w:rPr>
          <w:rFonts w:ascii="黑体" w:eastAsia="黑体" w:hAnsi="黑体" w:cs="宋体" w:hint="eastAsia"/>
          <w:sz w:val="32"/>
          <w:szCs w:val="32"/>
        </w:rPr>
        <w:t xml:space="preserve">第三章</w:t>
      </w:r>
      <w:r w:rsidRPr="001E5809" w:rsidR="000A08CD">
        <w:rPr>
          <w:rFonts w:ascii="黑体" w:eastAsia="黑体" w:hAnsi="黑体" w:cs="宋体" w:hint="eastAsia"/>
          <w:sz w:val="32"/>
          <w:szCs w:val="32"/>
        </w:rPr>
        <w:t xml:space="preserve">　</w:t>
      </w:r>
      <w:r w:rsidRPr="001E5809">
        <w:rPr>
          <w:rFonts w:ascii="黑体" w:eastAsia="黑体" w:hAnsi="黑体" w:cs="宋体" w:hint="eastAsia"/>
          <w:sz w:val="32"/>
          <w:szCs w:val="32"/>
        </w:rPr>
        <w:t xml:space="preserve">推  </w:t>
      </w:r>
      <w:r w:rsidRPr="001E5809">
        <w:rPr>
          <w:rFonts w:ascii="黑体" w:eastAsia="黑体" w:hAnsi="黑体" w:cs="宋体" w:hint="eastAsia"/>
          <w:sz w:val="32"/>
          <w:szCs w:val="32"/>
        </w:rPr>
        <w:t xml:space="preserve">荐</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第四条</w:t>
      </w:r>
      <w:r w:rsidR="009368CA">
        <w:rPr>
          <w:rFonts w:ascii="仿宋_GB2312" w:eastAsia="仿宋_GB2312" w:hAnsi="宋体" w:cs="宋体" w:hint="eastAsia"/>
          <w:sz w:val="32"/>
          <w:szCs w:val="32"/>
        </w:rPr>
        <w:t xml:space="preserve"> </w:t>
      </w:r>
      <w:r w:rsidR="00BB03A3">
        <w:rPr>
          <w:rFonts w:ascii="仿宋_GB2312" w:eastAsia="仿宋_GB2312" w:hAnsi="宋体" w:cs="宋体" w:hint="eastAsia"/>
          <w:sz w:val="32"/>
          <w:szCs w:val="32"/>
        </w:rPr>
        <w:t xml:space="preserve"> </w:t>
      </w:r>
      <w:r w:rsidRPr="000A08CD">
        <w:rPr>
          <w:rFonts w:ascii="仿宋_GB2312" w:eastAsia="仿宋_GB2312" w:hAnsi="宋体" w:cs="宋体" w:hint="eastAsia"/>
          <w:sz w:val="32"/>
          <w:szCs w:val="32"/>
        </w:rPr>
        <w:t xml:space="preserve">“国际合作奖</w:t>
      </w:r>
      <w:r w:rsidRPr="000A08CD" w:rsidR="009368CA">
        <w:rPr>
          <w:rFonts w:ascii="仿宋_GB2312" w:eastAsia="仿宋_GB2312" w:hAnsi="宋体" w:cs="宋体" w:hint="eastAsia"/>
          <w:sz w:val="32"/>
          <w:szCs w:val="32"/>
        </w:rPr>
        <w:t xml:space="preserve">”</w:t>
      </w:r>
      <w:r w:rsidRPr="000A08CD">
        <w:rPr>
          <w:rFonts w:ascii="仿宋_GB2312" w:eastAsia="仿宋_GB2312" w:hAnsi="宋体" w:cs="宋体" w:hint="eastAsia"/>
          <w:sz w:val="32"/>
          <w:szCs w:val="32"/>
        </w:rPr>
        <w:t xml:space="preserve">候选人由中国科学院院长、副院长、院属各单位和院机关各部门推荐。不接受院外单位、其他个人推荐或本人申请。</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第五条  推荐候选人需按要求填写《中国科学院国际科技合作奖推荐表》并提交相关材料。</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第六条  “国际合作奖”推荐材料的受理截止日期为每年的10月30日。</w:t>
      </w:r>
    </w:p>
    <w:p>
      <w:pPr>
        <w:pStyle w:val="PlainText"/>
        <w:spacing w:before="312" w:beforeLines="100" w:after="312" w:afterLines="100" w:line="560" w:lineRule="exact"/>
        <w:jc w:val="center"/>
        <w:rPr>
          <w:rFonts w:ascii="黑体" w:eastAsia="黑体" w:hAnsi="黑体" w:cs="宋体"/>
          <w:sz w:val="32"/>
          <w:szCs w:val="32"/>
        </w:rPr>
      </w:pPr>
      <w:r w:rsidRPr="001E5809">
        <w:rPr>
          <w:rFonts w:ascii="黑体" w:eastAsia="黑体" w:hAnsi="黑体" w:cs="宋体" w:hint="eastAsia"/>
          <w:sz w:val="32"/>
          <w:szCs w:val="32"/>
        </w:rPr>
        <w:t xml:space="preserve">第四章</w:t>
      </w:r>
      <w:r w:rsidRPr="001E5809" w:rsidR="000A08CD">
        <w:rPr>
          <w:rFonts w:ascii="黑体" w:eastAsia="黑体" w:hAnsi="黑体" w:cs="宋体" w:hint="eastAsia"/>
          <w:sz w:val="32"/>
          <w:szCs w:val="32"/>
        </w:rPr>
        <w:t xml:space="preserve">　</w:t>
      </w:r>
      <w:r w:rsidRPr="001E5809">
        <w:rPr>
          <w:rFonts w:ascii="黑体" w:eastAsia="黑体" w:hAnsi="黑体" w:cs="宋体" w:hint="eastAsia"/>
          <w:sz w:val="32"/>
          <w:szCs w:val="32"/>
        </w:rPr>
        <w:t xml:space="preserve">评  审</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第七条  设立“国际合作奖”评审委员会。委员会主任由中国科学院院长担任，副主任和委员由有关院领导和专家担任。</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第八条  评审委员会负责“国际合作奖”的评审工作。评审结果报送中国科学院院长办公会议审定。</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第九条  “国际合作奖”评审委员会下设办公室，负责“国际合作奖”的申报、评审、颁奖和宣传等组织工作。</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第十条  “国际合作奖”不分等级，每年评审一次，每次获奖人数为2</w:t>
      </w:r>
      <w:r w:rsidR="00237CE4">
        <w:rPr>
          <w:rFonts w:ascii="仿宋_GB2312" w:eastAsia="仿宋_GB2312" w:hAnsi="宋体" w:cs="宋体" w:hint="eastAsia"/>
          <w:sz w:val="32"/>
          <w:szCs w:val="32"/>
        </w:rPr>
        <w:t xml:space="preserve">-3</w:t>
      </w:r>
      <w:r w:rsidRPr="000A08CD">
        <w:rPr>
          <w:rFonts w:ascii="仿宋_GB2312" w:eastAsia="仿宋_GB2312" w:hAnsi="宋体" w:cs="宋体" w:hint="eastAsia"/>
          <w:sz w:val="32"/>
          <w:szCs w:val="32"/>
        </w:rPr>
        <w:t xml:space="preserve">人。</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第十一条  评奖结果以书面形式通知到推荐单位或推</w:t>
      </w:r>
      <w:r w:rsidRPr="000A08CD">
        <w:rPr>
          <w:rFonts w:ascii="仿宋_GB2312" w:eastAsia="仿宋_GB2312" w:hAnsi="宋体" w:cs="宋体" w:hint="eastAsia"/>
          <w:sz w:val="32"/>
          <w:szCs w:val="32"/>
        </w:rPr>
        <w:t xml:space="preserve">荐人。在没有接到书面通知之前，不得向外透露评审情况。</w:t>
      </w:r>
    </w:p>
    <w:p>
      <w:pPr>
        <w:pStyle w:val="PlainText"/>
        <w:spacing w:before="312" w:beforeLines="100" w:after="312" w:afterLines="100" w:line="560" w:lineRule="exact"/>
        <w:jc w:val="center"/>
        <w:rPr>
          <w:rFonts w:ascii="黑体" w:eastAsia="黑体" w:hAnsi="黑体" w:cs="宋体"/>
          <w:sz w:val="32"/>
          <w:szCs w:val="32"/>
        </w:rPr>
      </w:pPr>
      <w:r w:rsidRPr="001E5809">
        <w:rPr>
          <w:rFonts w:ascii="黑体" w:eastAsia="黑体" w:hAnsi="黑体" w:cs="宋体" w:hint="eastAsia"/>
          <w:sz w:val="32"/>
          <w:szCs w:val="32"/>
        </w:rPr>
        <w:t xml:space="preserve">第五章</w:t>
      </w:r>
      <w:r w:rsidRPr="001E5809" w:rsidR="000A08CD">
        <w:rPr>
          <w:rFonts w:ascii="黑体" w:eastAsia="黑体" w:hAnsi="黑体" w:cs="宋体" w:hint="eastAsia"/>
          <w:sz w:val="32"/>
          <w:szCs w:val="32"/>
        </w:rPr>
        <w:t xml:space="preserve">　</w:t>
      </w:r>
      <w:r w:rsidRPr="001E5809">
        <w:rPr>
          <w:rFonts w:ascii="黑体" w:eastAsia="黑体" w:hAnsi="黑体" w:cs="宋体" w:hint="eastAsia"/>
          <w:sz w:val="32"/>
          <w:szCs w:val="32"/>
        </w:rPr>
        <w:t xml:space="preserve">授  奖</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第十二条  由中国科学院邀请获奖专家来京出席颁奖仪式，并为专家安排相应的活动。</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第十三条  颁奖仪式原则上安排在院工作会议期间举行，由中国科学院院长为获奖专家颁发获奖证书和荣誉奖章。</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第十四条  特殊情况下由其他领导代表中国科学院院长在国内、外其他地点单独颁奖。</w:t>
      </w:r>
    </w:p>
    <w:p>
      <w:pPr>
        <w:pStyle w:val="PlainText"/>
        <w:spacing w:before="312" w:beforeLines="100" w:after="312" w:afterLines="100" w:line="560" w:lineRule="exact"/>
        <w:jc w:val="center"/>
        <w:rPr>
          <w:rFonts w:ascii="黑体" w:eastAsia="黑体" w:hAnsi="黑体" w:cs="宋体"/>
          <w:sz w:val="32"/>
          <w:szCs w:val="32"/>
        </w:rPr>
      </w:pPr>
      <w:r w:rsidRPr="001E5809">
        <w:rPr>
          <w:rFonts w:ascii="黑体" w:eastAsia="黑体" w:hAnsi="黑体" w:cs="宋体" w:hint="eastAsia"/>
          <w:sz w:val="32"/>
          <w:szCs w:val="32"/>
        </w:rPr>
        <w:t xml:space="preserve">第六章</w:t>
      </w:r>
      <w:r w:rsidRPr="001E5809" w:rsidR="000A08CD">
        <w:rPr>
          <w:rFonts w:ascii="黑体" w:eastAsia="黑体" w:hAnsi="黑体" w:cs="宋体" w:hint="eastAsia"/>
          <w:sz w:val="32"/>
          <w:szCs w:val="32"/>
        </w:rPr>
        <w:t xml:space="preserve">　</w:t>
      </w:r>
      <w:r w:rsidRPr="001E5809">
        <w:rPr>
          <w:rFonts w:ascii="黑体" w:eastAsia="黑体" w:hAnsi="黑体" w:cs="宋体" w:hint="eastAsia"/>
          <w:sz w:val="32"/>
          <w:szCs w:val="32"/>
        </w:rPr>
        <w:t xml:space="preserve">宣传报导</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第十五条  对获奖专家及其事迹进行宣传报导，事先应征得推荐单位和专家本人的意见，并经院宣传领导小组审定。</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第十六条  宣传报导应严守国家保密规定，切实保证专家的安全和利益。对不能公开事迹的专家，不予宣传报导。</w:t>
      </w:r>
    </w:p>
    <w:p>
      <w:pPr>
        <w:pStyle w:val="PlainText"/>
        <w:spacing w:before="312" w:beforeLines="100" w:after="312" w:afterLines="100" w:line="560" w:lineRule="exact"/>
        <w:jc w:val="center"/>
        <w:rPr>
          <w:rFonts w:ascii="黑体" w:eastAsia="黑体" w:hAnsi="黑体" w:cs="宋体"/>
          <w:sz w:val="32"/>
          <w:szCs w:val="32"/>
        </w:rPr>
      </w:pPr>
      <w:r w:rsidRPr="001E5809">
        <w:rPr>
          <w:rFonts w:ascii="黑体" w:eastAsia="黑体" w:hAnsi="黑体" w:cs="宋体" w:hint="eastAsia"/>
          <w:sz w:val="32"/>
          <w:szCs w:val="32"/>
        </w:rPr>
        <w:t xml:space="preserve">第七章</w:t>
      </w:r>
      <w:r w:rsidRPr="001E5809" w:rsidR="000A08CD">
        <w:rPr>
          <w:rFonts w:ascii="黑体" w:eastAsia="黑体" w:hAnsi="黑体" w:cs="宋体" w:hint="eastAsia"/>
          <w:sz w:val="32"/>
          <w:szCs w:val="32"/>
        </w:rPr>
        <w:t xml:space="preserve">　</w:t>
      </w:r>
      <w:r w:rsidRPr="001E5809">
        <w:rPr>
          <w:rFonts w:ascii="黑体" w:eastAsia="黑体" w:hAnsi="黑体" w:cs="宋体" w:hint="eastAsia"/>
          <w:sz w:val="32"/>
          <w:szCs w:val="32"/>
        </w:rPr>
        <w:t xml:space="preserve">附  则</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第十七条  本办法由中国科学院国际合作局负责解释。</w:t>
      </w:r>
    </w:p>
    <w:p>
      <w:pPr>
        <w:pStyle w:val="PlainText"/>
        <w:spacing w:line="560" w:lineRule="exact"/>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第十八条  本办法自下发之日起施行。</w:t>
      </w:r>
    </w:p>
    <w:sectPr>
      <w:headerReference w:type="default" r:id="rId1"/>
      <w:pgSz w:w="11906" w:h="16838" w:orient="portrait"/>
      <w:pgMar w:top="1440" w:right="1800" w:bottom="1440" w:left="1800" w:header="851" w:footer="992" w:gutter="0"/>
      <w:pgBorders/>
      <w:cols w:num="1" w:space="425">
        <w:col w:w="8306.0" w:space="425.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Bdr>
        <w:bottom w:val="none" w:sz="0" w:space="0" w:color="auto"/>
      </w:pBd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66"/>
  <w:bordersDoNotSurroundFooter/>
  <w:bordersDoNotSurroundHeader/>
  <w:proofState w:spelling="clean" w:grammar="clean"/>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页眉字符"/>
    <w:uiPriority w:val="99"/>
    <w:unhideWhenUsed/>
    <w:qFormat/>
    <w:rsid w:val="00B55833"/>
    <w:pPr>
      <w:pBdr>
        <w:bottom w:val="single" w:sz="6" w:space="1" w:color="auto"/>
      </w:pBdr>
      <w:tabs>
        <w:tab w:val="center" w:pos="4153"/>
        <w:tab w:val="right" w:pos="8306"/>
      </w:tabs>
      <w:snapToGrid w:val="0"/>
      <w:jc w:val="center"/>
    </w:pPr>
    <w:rPr>
      <w:sz w:val="18"/>
      <w:szCs w:val="18"/>
    </w:rPr>
  </w:style>
  <w:style w:type="character" w:customStyle="1" w:styleId="页眉字符">
    <w:name w:val="页眉 字符"/>
    <w:basedOn w:val="DefaultParagraphFont"/>
    <w:link w:val="Header"/>
    <w:uiPriority w:val="99"/>
    <w:rsid w:val="00B55833"/>
    <w:rPr>
      <w:sz w:val="18"/>
      <w:szCs w:val="18"/>
    </w:rPr>
  </w:style>
  <w:style w:type="paragraph" w:styleId="Footer">
    <w:name w:val="Footer"/>
    <w:basedOn w:val="Normal"/>
    <w:link w:val="页脚字符"/>
    <w:uiPriority w:val="99"/>
    <w:unhideWhenUsed/>
    <w:rsid w:val="00B55833"/>
    <w:pPr>
      <w:tabs>
        <w:tab w:val="center" w:pos="4153"/>
        <w:tab w:val="right" w:pos="8306"/>
      </w:tabs>
      <w:snapToGrid w:val="0"/>
      <w:jc w:val="left"/>
    </w:pPr>
    <w:rPr>
      <w:sz w:val="18"/>
      <w:szCs w:val="18"/>
    </w:rPr>
  </w:style>
  <w:style w:type="character" w:customStyle="1" w:styleId="页脚字符">
    <w:name w:val="页脚 字符"/>
    <w:basedOn w:val="DefaultParagraphFont"/>
    <w:link w:val="Footer"/>
    <w:uiPriority w:val="99"/>
    <w:rsid w:val="00B55833"/>
    <w:rPr>
      <w:sz w:val="18"/>
      <w:szCs w:val="18"/>
    </w:rPr>
  </w:style>
  <w:style w:type="paragraph" w:styleId="PlainText">
    <w:name w:val="Plain Text"/>
    <w:basedOn w:val="Normal"/>
    <w:link w:val="纯文本字符"/>
    <w:uiPriority w:val="99"/>
    <w:unhideWhenUsed/>
    <w:qFormat/>
    <w:rsid w:val="00B55833"/>
    <w:rPr>
      <w:rFonts w:ascii="宋体" w:eastAsia="宋体" w:hAnsi="Courier New" w:cs="Courier New"/>
      <w:szCs w:val="21"/>
    </w:rPr>
  </w:style>
  <w:style w:type="character" w:customStyle="1" w:styleId="纯文本字符">
    <w:name w:val="纯文本 字符"/>
    <w:basedOn w:val="DefaultParagraphFont"/>
    <w:link w:val="PlainText"/>
    <w:uiPriority w:val="99"/>
    <w:rsid w:val="00B55833"/>
    <w:rPr>
      <w:rFonts w:ascii="宋体" w:eastAsia="宋体" w:hAnsi="Courier New" w:cs="Courier New"/>
      <w:szCs w:val="21"/>
    </w:rPr>
  </w:style>
  <w:style w:type="paragraph" w:styleId="BalloonText">
    <w:name w:val="Balloon Text"/>
    <w:basedOn w:val="Normal"/>
    <w:link w:val="批注框文本字符"/>
    <w:uiPriority w:val="99"/>
    <w:semiHidden/>
    <w:unhideWhenUsed/>
    <w:rsid w:val="008B0D5E"/>
    <w:rPr>
      <w:sz w:val="18"/>
      <w:szCs w:val="18"/>
    </w:rPr>
  </w:style>
  <w:style w:type="character" w:customStyle="1" w:styleId="批注框文本字符">
    <w:name w:val="批注框文本 字符"/>
    <w:basedOn w:val="DefaultParagraphFont"/>
    <w:link w:val="BalloonText"/>
    <w:uiPriority w:val="99"/>
    <w:semiHidden/>
    <w:rsid w:val="008B0D5E"/>
    <w:rPr>
      <w:sz w:val="18"/>
      <w:szCs w:val="1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26</TotalTime>
  <Pages>3</Pages>
  <Words>191</Words>
  <Characters>1092</Characters>
  <Application>Microsoft Office Word</Application>
  <DocSecurity>0</DocSecurity>
  <Lines>9</Lines>
  <Paragraphs>2</Paragraphs>
  <Company>WwW.YlmF.CoM</Company>
  <CharactersWithSpaces>1281</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Windows User</cp:lastModifiedBy>
  <cp:revision>9</cp:revision>
  <cp:lastPrinted>2024-08-21T07:58:00Z</cp:lastPrinted>
  <dcterms:created xsi:type="dcterms:W3CDTF">2015-12-01T08:02:00Z</dcterms:created>
  <dcterms:modified xsi:type="dcterms:W3CDTF">2024-08-21T07:59:00Z</dcterms:modified>
</cp:coreProperties>
</file>