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4F9" w:rsidRDefault="00AB34F9" w:rsidP="00AB34F9">
      <w:pPr>
        <w:ind w:firstLine="555"/>
        <w:jc w:val="center"/>
        <w:rPr>
          <w:rFonts w:ascii="黑体" w:eastAsia="黑体" w:hAnsi="黑体"/>
          <w:color w:val="000000" w:themeColor="text1"/>
          <w:sz w:val="48"/>
          <w:szCs w:val="48"/>
        </w:rPr>
      </w:pPr>
      <w:r>
        <w:rPr>
          <w:rFonts w:ascii="黑体" w:eastAsia="黑体" w:hAnsi="黑体" w:hint="eastAsia"/>
          <w:color w:val="000000" w:themeColor="text1"/>
          <w:sz w:val="48"/>
          <w:szCs w:val="48"/>
        </w:rPr>
        <w:t>操 作 方 法</w:t>
      </w:r>
    </w:p>
    <w:p w:rsidR="00AB34F9" w:rsidRDefault="00AB34F9" w:rsidP="00AB34F9">
      <w:pPr>
        <w:ind w:firstLine="555"/>
        <w:rPr>
          <w:rFonts w:ascii="黑体" w:eastAsia="黑体" w:hAnsi="黑体"/>
          <w:color w:val="FF0000"/>
          <w:sz w:val="28"/>
          <w:szCs w:val="28"/>
        </w:rPr>
      </w:pPr>
    </w:p>
    <w:p w:rsidR="00AB34F9" w:rsidRPr="000279FA" w:rsidRDefault="00AB34F9" w:rsidP="000279FA">
      <w:pPr>
        <w:spacing w:line="640" w:lineRule="exact"/>
        <w:ind w:firstLineChars="200" w:firstLine="560"/>
        <w:rPr>
          <w:rFonts w:ascii="黑体" w:eastAsia="黑体" w:hAnsi="黑体"/>
          <w:color w:val="0000FF"/>
          <w:sz w:val="28"/>
          <w:szCs w:val="28"/>
        </w:rPr>
      </w:pPr>
      <w:r w:rsidRPr="000279FA">
        <w:rPr>
          <w:rFonts w:ascii="黑体" w:eastAsia="黑体" w:hAnsi="黑体" w:hint="eastAsia"/>
          <w:color w:val="0000FF"/>
          <w:sz w:val="28"/>
          <w:szCs w:val="28"/>
        </w:rPr>
        <w:t>一、“保密观”APP或中国保密在线网站</w:t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（一）、注册登录</w:t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注册成为“保密观”APP或中国保密在线网站会员后，即可登录系统参加培训。（“保密观”APP、中国保密在线网站账号通用）</w:t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通过“保密观”APP进入培训系统，有两种方式：</w:t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第一种：点击首页标题图。</w:t>
      </w:r>
    </w:p>
    <w:p w:rsidR="00AB34F9" w:rsidRDefault="00AB34F9" w:rsidP="000279FA">
      <w:pPr>
        <w:ind w:firstLine="555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4AAA6725" wp14:editId="0643C2CC">
            <wp:extent cx="2303145" cy="3433445"/>
            <wp:effectExtent l="19050" t="19050" r="20955" b="14605"/>
            <wp:docPr id="8" name="图片 8" descr="说明: E:\weixin\WeChat Files\qq840847989\FileStorage\Temp\a173d33c39a14ce49679ac264551a0f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E:\weixin\WeChat Files\qq840847989\FileStorage\Temp\a173d33c39a14ce49679ac264551a0fe.jpg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4334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第二种：点击页面底部“学”—“培训”。</w:t>
      </w:r>
    </w:p>
    <w:p w:rsidR="00AB34F9" w:rsidRDefault="00AB34F9" w:rsidP="000279FA">
      <w:pPr>
        <w:ind w:firstLine="555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 wp14:anchorId="7094C31B" wp14:editId="160DC917">
            <wp:extent cx="2303145" cy="3433445"/>
            <wp:effectExtent l="19050" t="19050" r="20955" b="14605"/>
            <wp:docPr id="7" name="图片 7" descr="说明: E:\weixin\WeChat Files\qq840847989\FileStorage\Temp\b1e8be4cbf125888be050ea0a7fe89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E:\weixin\WeChat Files\qq840847989\FileStorage\Temp\b1e8be4cbf125888be050ea0a7fe8980.jpg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4334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通过中国保密在线网站进入培训系统：点击首页标题图。</w:t>
      </w:r>
    </w:p>
    <w:p w:rsidR="00AB34F9" w:rsidRDefault="00AB34F9" w:rsidP="000279FA">
      <w:pPr>
        <w:ind w:firstLine="555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29E82896" wp14:editId="4A69C2EE">
            <wp:extent cx="4140835" cy="2950210"/>
            <wp:effectExtent l="19050" t="19050" r="12065" b="21590"/>
            <wp:docPr id="6" name="图片 6" descr="说明: E:\weixin\WeChat Files\qq840847989\FileStorage\Temp\c99cddbeb335410a3214a59f12e0d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E:\weixin\WeChat Files\qq840847989\FileStorage\Temp\c99cddbeb335410a3214a59f12e0dc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29502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（二）、学习</w:t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进入系统，点击“课程”开始学习。课程内容包含保密优良传统、保密法律法规、保密技术防范和保密警示案例4部分，以视频、音频为主。其中，标注“必修”字样的课程，是必须学习的内容。</w:t>
      </w:r>
    </w:p>
    <w:p w:rsidR="00AB34F9" w:rsidRDefault="00AB34F9" w:rsidP="000279FA">
      <w:pPr>
        <w:ind w:firstLine="555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 wp14:anchorId="56680664" wp14:editId="6FCA13AD">
            <wp:extent cx="2303145" cy="3416300"/>
            <wp:effectExtent l="19050" t="19050" r="20955" b="12700"/>
            <wp:docPr id="5" name="图片 5" descr="说明: E:\weixin\WeChat Files\qq840847989\FileStorage\Temp\ddb368ef555c3704617cdcc7660b47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说明: E:\weixin\WeChat Files\qq840847989\FileStorage\Temp\ddb368ef555c3704617cdcc7660b4717.jpg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416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（三）、考试</w:t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当学完4学时后，点击“考试”—“开始考试”。考试时间30分钟，共25道题，其中单选20道，判断5道。考试成绩满分100分，优秀90分，合格60分。</w:t>
      </w:r>
    </w:p>
    <w:p w:rsidR="00AB34F9" w:rsidRDefault="00AB34F9" w:rsidP="000279FA">
      <w:pPr>
        <w:pStyle w:val="a3"/>
        <w:shd w:val="clear" w:color="auto" w:fill="FFFFFF"/>
        <w:spacing w:before="0" w:beforeAutospacing="0" w:after="0" w:afterAutospacing="0"/>
        <w:ind w:firstLine="480"/>
        <w:jc w:val="center"/>
        <w:rPr>
          <w:rFonts w:ascii="Microsoft YaHei UI" w:eastAsia="Microsoft YaHei UI" w:hAnsi="Microsoft YaHei UI"/>
          <w:spacing w:val="8"/>
        </w:rPr>
      </w:pPr>
      <w:r>
        <w:rPr>
          <w:rFonts w:ascii="Microsoft YaHei UI" w:eastAsia="Microsoft YaHei UI" w:hAnsi="Microsoft YaHei UI"/>
          <w:noProof/>
          <w:spacing w:val="8"/>
        </w:rPr>
        <w:drawing>
          <wp:inline distT="0" distB="0" distL="0" distR="0" wp14:anchorId="3661BC86" wp14:editId="5E8A3114">
            <wp:extent cx="2303145" cy="3433445"/>
            <wp:effectExtent l="19050" t="19050" r="20955" b="14605"/>
            <wp:docPr id="4" name="图片 4" descr="说明: E:\weixin\WeChat Files\qq840847989\FileStorage\Temp\845083bd52f62f7eb4b650144a681a4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E:\weixin\WeChat Files\qq840847989\FileStorage\Temp\845083bd52f62f7eb4b650144a681a4d.jp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4334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（四）、证书下载</w:t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考试成绩合格，系统将自动生成证书，可填写姓名并将其下载保存。</w:t>
      </w:r>
    </w:p>
    <w:p w:rsidR="00AB34F9" w:rsidRDefault="00AB34F9" w:rsidP="000279FA">
      <w:pPr>
        <w:ind w:firstLine="555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7689A248" wp14:editId="19239214">
            <wp:extent cx="2303145" cy="3416300"/>
            <wp:effectExtent l="19050" t="19050" r="20955" b="12700"/>
            <wp:docPr id="3" name="图片 3" descr="说明: E:\weixin\WeChat Files\qq840847989\FileStorage\Temp\d5e99bf23a7965305ae6d1a157f4c08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E:\weixin\WeChat Files\qq840847989\FileStorage\Temp\d5e99bf23a7965305ae6d1a157f4c082.jpg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416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34F9" w:rsidRPr="000279FA" w:rsidRDefault="00AB34F9" w:rsidP="000279FA">
      <w:pPr>
        <w:spacing w:line="640" w:lineRule="exact"/>
        <w:ind w:firstLineChars="200" w:firstLine="562"/>
        <w:rPr>
          <w:rFonts w:ascii="仿宋_GB2312" w:eastAsia="仿宋_GB2312"/>
          <w:b/>
          <w:color w:val="0000FF"/>
          <w:sz w:val="28"/>
          <w:szCs w:val="28"/>
        </w:rPr>
      </w:pPr>
      <w:r w:rsidRPr="000279FA">
        <w:rPr>
          <w:rFonts w:ascii="仿宋_GB2312" w:eastAsia="仿宋_GB2312" w:hint="eastAsia"/>
          <w:b/>
          <w:color w:val="0000FF"/>
          <w:sz w:val="28"/>
          <w:szCs w:val="28"/>
        </w:rPr>
        <w:t>温馨提示：</w:t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1.培训前请将“保密观”APP升级至最新版本；</w:t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2.学时最晚将于学习后次日记录；</w:t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3.学满4学时，即可参加考试。考试可多次进行，得分仅</w:t>
      </w:r>
      <w:proofErr w:type="gramStart"/>
      <w:r>
        <w:rPr>
          <w:rFonts w:ascii="仿宋_GB2312" w:eastAsia="仿宋_GB2312" w:hint="eastAsia"/>
          <w:sz w:val="28"/>
          <w:szCs w:val="28"/>
        </w:rPr>
        <w:t>与答案</w:t>
      </w:r>
      <w:proofErr w:type="gramEnd"/>
      <w:r>
        <w:rPr>
          <w:rFonts w:ascii="仿宋_GB2312" w:eastAsia="仿宋_GB2312" w:hint="eastAsia"/>
          <w:sz w:val="28"/>
          <w:szCs w:val="28"/>
        </w:rPr>
        <w:t>对错相关，与答题速度无关。</w:t>
      </w:r>
    </w:p>
    <w:p w:rsidR="00AB34F9" w:rsidRPr="000279FA" w:rsidRDefault="00AB34F9" w:rsidP="000279FA">
      <w:pPr>
        <w:spacing w:line="640" w:lineRule="exact"/>
        <w:ind w:firstLineChars="200" w:firstLine="560"/>
        <w:rPr>
          <w:rFonts w:ascii="黑体" w:eastAsia="黑体" w:hAnsi="黑体"/>
          <w:color w:val="0000FF"/>
          <w:sz w:val="28"/>
          <w:szCs w:val="28"/>
        </w:rPr>
      </w:pPr>
      <w:r w:rsidRPr="000279FA">
        <w:rPr>
          <w:rFonts w:ascii="黑体" w:eastAsia="黑体" w:hAnsi="黑体" w:hint="eastAsia"/>
          <w:color w:val="0000FF"/>
          <w:sz w:val="28"/>
          <w:szCs w:val="28"/>
        </w:rPr>
        <w:t>二、中国科学院继续教育网</w:t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（一）、注册登录</w:t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注册成为中国科学院继续教育网会员后，即可登录系统参加培训。</w:t>
      </w:r>
    </w:p>
    <w:p w:rsidR="00AB34F9" w:rsidRDefault="00AB34F9" w:rsidP="000279FA">
      <w:pPr>
        <w:ind w:firstLine="555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 wp14:anchorId="04A7CEBA" wp14:editId="34B277A8">
            <wp:extent cx="4062730" cy="2545080"/>
            <wp:effectExtent l="19050" t="19050" r="13970" b="26670"/>
            <wp:docPr id="2" name="图片 2" descr="说明: E:\weixin\WeChat Files\qq840847989\FileStorage\Temp\36f0ed8d9fbf2aee178587f75d7c8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说明: E:\weixin\WeChat Files\qq840847989\FileStorage\Temp\36f0ed8d9fbf2aee178587f75d7c86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5450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（二）、学习</w:t>
      </w:r>
    </w:p>
    <w:p w:rsidR="00AB34F9" w:rsidRDefault="00AB34F9" w:rsidP="000279FA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进入主页，点击“专题班-中国科学院保密法基础知识考试”开始学习。</w:t>
      </w:r>
      <w:r w:rsidRPr="000279FA">
        <w:rPr>
          <w:rFonts w:ascii="仿宋_GB2312" w:eastAsia="仿宋_GB2312" w:hint="eastAsia"/>
          <w:sz w:val="28"/>
          <w:szCs w:val="28"/>
        </w:rPr>
        <w:t>课程内容包含“一秒钟”、“干惊天动地事、做隐姓埋名人”</w:t>
      </w:r>
      <w:r w:rsidR="000279FA">
        <w:rPr>
          <w:rFonts w:ascii="仿宋_GB2312" w:eastAsia="仿宋_GB2312" w:hint="eastAsia"/>
          <w:sz w:val="28"/>
          <w:szCs w:val="28"/>
        </w:rPr>
        <w:t>、“中华人民共和国保守国家秘密法”</w:t>
      </w:r>
      <w:r w:rsidRPr="000279FA">
        <w:rPr>
          <w:rFonts w:ascii="仿宋_GB2312" w:eastAsia="仿宋_GB2312" w:hint="eastAsia"/>
          <w:sz w:val="28"/>
          <w:szCs w:val="28"/>
        </w:rPr>
        <w:t>等视频、</w:t>
      </w:r>
      <w:r w:rsidR="000279FA">
        <w:rPr>
          <w:rFonts w:ascii="仿宋_GB2312" w:eastAsia="仿宋_GB2312" w:hint="eastAsia"/>
          <w:sz w:val="28"/>
          <w:szCs w:val="28"/>
        </w:rPr>
        <w:t>文档</w:t>
      </w:r>
      <w:r w:rsidRPr="000279FA">
        <w:rPr>
          <w:rFonts w:ascii="仿宋_GB2312" w:eastAsia="仿宋_GB2312" w:hint="eastAsia"/>
          <w:sz w:val="28"/>
          <w:szCs w:val="28"/>
        </w:rPr>
        <w:t>。</w:t>
      </w:r>
    </w:p>
    <w:p w:rsidR="00AB34F9" w:rsidRDefault="00AB34F9" w:rsidP="000279FA">
      <w:pPr>
        <w:ind w:firstLine="555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3DA549D0" wp14:editId="090D8BFB">
            <wp:extent cx="4064400" cy="2545200"/>
            <wp:effectExtent l="19050" t="19050" r="12700" b="26670"/>
            <wp:docPr id="1" name="图片 1" descr="说明: E:\weixin\WeChat Files\qq840847989\FileStorage\Temp\8c0479fe221a945fa7bd3b1029f3e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说明: E:\weixin\WeChat Files\qq840847989\FileStorage\Temp\8c0479fe221a945fa7bd3b1029f3e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00" cy="2545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34F9" w:rsidRPr="00FE30B6" w:rsidRDefault="00AB34F9" w:rsidP="00AB34F9">
      <w:pPr>
        <w:ind w:firstLine="555"/>
        <w:rPr>
          <w:rFonts w:ascii="仿宋_GB2312" w:eastAsia="仿宋_GB2312"/>
          <w:sz w:val="28"/>
          <w:szCs w:val="28"/>
        </w:rPr>
      </w:pPr>
      <w:r w:rsidRPr="00FE30B6">
        <w:rPr>
          <w:rFonts w:ascii="仿宋_GB2312" w:eastAsia="仿宋_GB2312" w:hint="eastAsia"/>
          <w:sz w:val="28"/>
          <w:szCs w:val="28"/>
        </w:rPr>
        <w:t>（三）、考试</w:t>
      </w:r>
    </w:p>
    <w:p w:rsidR="00AB34F9" w:rsidRDefault="00AB34F9" w:rsidP="00AB34F9">
      <w:pPr>
        <w:ind w:firstLine="555"/>
        <w:rPr>
          <w:rFonts w:ascii="仿宋_GB2312" w:eastAsia="仿宋_GB2312"/>
          <w:sz w:val="28"/>
          <w:szCs w:val="28"/>
        </w:rPr>
      </w:pPr>
      <w:r w:rsidRPr="00FE30B6">
        <w:rPr>
          <w:rFonts w:ascii="仿宋_GB2312" w:eastAsia="仿宋_GB2312" w:hint="eastAsia"/>
          <w:sz w:val="28"/>
          <w:szCs w:val="28"/>
        </w:rPr>
        <w:t>当</w:t>
      </w:r>
      <w:r w:rsidR="00FE30B6">
        <w:rPr>
          <w:rFonts w:ascii="仿宋_GB2312" w:eastAsia="仿宋_GB2312" w:hint="eastAsia"/>
          <w:sz w:val="28"/>
          <w:szCs w:val="28"/>
        </w:rPr>
        <w:t>全部课程学习</w:t>
      </w:r>
      <w:r w:rsidRPr="00FE30B6">
        <w:rPr>
          <w:rFonts w:ascii="仿宋_GB2312" w:eastAsia="仿宋_GB2312" w:hint="eastAsia"/>
          <w:sz w:val="28"/>
          <w:szCs w:val="28"/>
        </w:rPr>
        <w:t>后，点击“考试”—“</w:t>
      </w:r>
      <w:r w:rsidR="00FE30B6">
        <w:rPr>
          <w:rFonts w:ascii="仿宋_GB2312" w:eastAsia="仿宋_GB2312" w:hint="eastAsia"/>
          <w:sz w:val="28"/>
          <w:szCs w:val="28"/>
        </w:rPr>
        <w:t>进入</w:t>
      </w:r>
      <w:r w:rsidRPr="00FE30B6">
        <w:rPr>
          <w:rFonts w:ascii="仿宋_GB2312" w:eastAsia="仿宋_GB2312" w:hint="eastAsia"/>
          <w:sz w:val="28"/>
          <w:szCs w:val="28"/>
        </w:rPr>
        <w:t>考试”。考试时间30分钟，共</w:t>
      </w:r>
      <w:r w:rsidR="00FE30B6">
        <w:rPr>
          <w:rFonts w:ascii="仿宋_GB2312" w:eastAsia="仿宋_GB2312" w:hint="eastAsia"/>
          <w:sz w:val="28"/>
          <w:szCs w:val="28"/>
        </w:rPr>
        <w:t>30</w:t>
      </w:r>
      <w:r w:rsidRPr="00FE30B6">
        <w:rPr>
          <w:rFonts w:ascii="仿宋_GB2312" w:eastAsia="仿宋_GB2312" w:hint="eastAsia"/>
          <w:sz w:val="28"/>
          <w:szCs w:val="28"/>
        </w:rPr>
        <w:t>道题，其中单选</w:t>
      </w:r>
      <w:r w:rsidR="00FE30B6">
        <w:rPr>
          <w:rFonts w:ascii="仿宋_GB2312" w:eastAsia="仿宋_GB2312" w:hint="eastAsia"/>
          <w:sz w:val="28"/>
          <w:szCs w:val="28"/>
        </w:rPr>
        <w:t>1</w:t>
      </w:r>
      <w:r w:rsidRPr="00FE30B6">
        <w:rPr>
          <w:rFonts w:ascii="仿宋_GB2312" w:eastAsia="仿宋_GB2312" w:hint="eastAsia"/>
          <w:sz w:val="28"/>
          <w:szCs w:val="28"/>
        </w:rPr>
        <w:t>0道，</w:t>
      </w:r>
      <w:r w:rsidR="00FE30B6">
        <w:rPr>
          <w:rFonts w:ascii="仿宋_GB2312" w:eastAsia="仿宋_GB2312" w:hint="eastAsia"/>
          <w:sz w:val="28"/>
          <w:szCs w:val="28"/>
        </w:rPr>
        <w:t>多选10道，</w:t>
      </w:r>
      <w:r w:rsidRPr="00FE30B6">
        <w:rPr>
          <w:rFonts w:ascii="仿宋_GB2312" w:eastAsia="仿宋_GB2312" w:hint="eastAsia"/>
          <w:sz w:val="28"/>
          <w:szCs w:val="28"/>
        </w:rPr>
        <w:t>判断</w:t>
      </w:r>
      <w:r w:rsidR="00FE30B6">
        <w:rPr>
          <w:rFonts w:ascii="仿宋_GB2312" w:eastAsia="仿宋_GB2312" w:hint="eastAsia"/>
          <w:sz w:val="28"/>
          <w:szCs w:val="28"/>
        </w:rPr>
        <w:t>10</w:t>
      </w:r>
      <w:r w:rsidRPr="00FE30B6">
        <w:rPr>
          <w:rFonts w:ascii="仿宋_GB2312" w:eastAsia="仿宋_GB2312" w:hint="eastAsia"/>
          <w:sz w:val="28"/>
          <w:szCs w:val="28"/>
        </w:rPr>
        <w:t>道。考试成绩满分100分。</w:t>
      </w:r>
    </w:p>
    <w:p w:rsidR="00FE30B6" w:rsidRDefault="00FE30B6" w:rsidP="00FE30B6">
      <w:pPr>
        <w:ind w:firstLine="555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4064400" cy="2545200"/>
            <wp:effectExtent l="19050" t="19050" r="12700" b="26670"/>
            <wp:docPr id="9" name="图片 9" descr="E:\weixin\WeChat Files\qq840847989\FileStorage\Temp\70b38c891d905c79670ae733628c2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ixin\WeChat Files\qq840847989\FileStorage\Temp\70b38c891d905c79670ae733628c2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00" cy="2545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E30B6" w:rsidRDefault="00FE30B6" w:rsidP="00FE30B6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（四）、证书下载</w:t>
      </w:r>
    </w:p>
    <w:p w:rsidR="00FE30B6" w:rsidRDefault="00FE30B6" w:rsidP="00FE30B6">
      <w:pPr>
        <w:spacing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考试成绩合格，</w:t>
      </w:r>
      <w:r w:rsidRPr="00FE30B6">
        <w:rPr>
          <w:rFonts w:ascii="仿宋_GB2312" w:eastAsia="仿宋_GB2312" w:hint="eastAsia"/>
          <w:sz w:val="28"/>
          <w:szCs w:val="28"/>
        </w:rPr>
        <w:t>点击“</w:t>
      </w:r>
      <w:r>
        <w:rPr>
          <w:rFonts w:ascii="仿宋_GB2312" w:eastAsia="仿宋_GB2312" w:hint="eastAsia"/>
          <w:sz w:val="28"/>
          <w:szCs w:val="28"/>
        </w:rPr>
        <w:t>证书</w:t>
      </w:r>
      <w:r w:rsidRPr="00FE30B6"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-</w:t>
      </w:r>
      <w:r w:rsidRPr="00FE30B6">
        <w:rPr>
          <w:rFonts w:ascii="仿宋_GB2312" w:eastAsia="仿宋_GB2312" w:hint="eastAsia"/>
          <w:sz w:val="28"/>
          <w:szCs w:val="28"/>
        </w:rPr>
        <w:t>“</w:t>
      </w:r>
      <w:r>
        <w:rPr>
          <w:rFonts w:ascii="仿宋_GB2312" w:eastAsia="仿宋_GB2312" w:hint="eastAsia"/>
          <w:sz w:val="28"/>
          <w:szCs w:val="28"/>
        </w:rPr>
        <w:t>申请证书</w:t>
      </w:r>
      <w:r w:rsidRPr="00FE30B6">
        <w:rPr>
          <w:rFonts w:ascii="仿宋_GB2312" w:eastAsia="仿宋_GB2312" w:hint="eastAsia"/>
          <w:sz w:val="28"/>
          <w:szCs w:val="28"/>
        </w:rPr>
        <w:t>”。</w:t>
      </w:r>
      <w:r>
        <w:rPr>
          <w:rFonts w:ascii="仿宋_GB2312" w:eastAsia="仿宋_GB2312" w:hint="eastAsia"/>
          <w:sz w:val="28"/>
          <w:szCs w:val="28"/>
        </w:rPr>
        <w:t>系统将自动生成证书，将其下载保存。</w:t>
      </w:r>
    </w:p>
    <w:p w:rsidR="00AB34F9" w:rsidRPr="00FE30B6" w:rsidRDefault="00FE30B6" w:rsidP="00FE30B6">
      <w:pPr>
        <w:ind w:firstLine="555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4064400" cy="2545200"/>
            <wp:effectExtent l="19050" t="19050" r="12700" b="26670"/>
            <wp:docPr id="10" name="图片 10" descr="E:\weixin\WeChat Files\qq840847989\FileStorage\Temp\3ae1ce6cf8f90ee321f585511bd27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ixin\WeChat Files\qq840847989\FileStorage\Temp\3ae1ce6cf8f90ee321f585511bd274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00" cy="2545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B34F9" w:rsidRDefault="00AB34F9" w:rsidP="00AB34F9">
      <w:pPr>
        <w:ind w:firstLine="555"/>
        <w:rPr>
          <w:rFonts w:ascii="仿宋_GB2312" w:eastAsia="仿宋_GB2312"/>
          <w:sz w:val="28"/>
          <w:szCs w:val="28"/>
        </w:rPr>
      </w:pPr>
    </w:p>
    <w:p w:rsidR="00AB34F9" w:rsidRDefault="00AB34F9" w:rsidP="00AB34F9">
      <w:pPr>
        <w:ind w:firstLine="555"/>
        <w:rPr>
          <w:rFonts w:ascii="仿宋_GB2312" w:eastAsia="仿宋_GB2312"/>
          <w:sz w:val="28"/>
          <w:szCs w:val="28"/>
        </w:rPr>
      </w:pPr>
    </w:p>
    <w:p w:rsidR="009B693A" w:rsidRPr="00AB34F9" w:rsidRDefault="009B693A">
      <w:bookmarkStart w:id="0" w:name="_GoBack"/>
      <w:bookmarkEnd w:id="0"/>
    </w:p>
    <w:sectPr w:rsidR="009B693A" w:rsidRPr="00AB34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63E"/>
    <w:rsid w:val="000279FA"/>
    <w:rsid w:val="001A263E"/>
    <w:rsid w:val="004E299A"/>
    <w:rsid w:val="00985D3A"/>
    <w:rsid w:val="009B693A"/>
    <w:rsid w:val="00AB34F9"/>
    <w:rsid w:val="00FE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4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34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B34F9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AB34F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B34F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4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34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B34F9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AB34F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B34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115</Words>
  <Characters>662</Characters>
  <Application>Microsoft Office Word</Application>
  <DocSecurity>0</DocSecurity>
  <Lines>5</Lines>
  <Paragraphs>1</Paragraphs>
  <ScaleCrop>false</ScaleCrop>
  <Company>Organization</Company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周爽</dc:creator>
  <cp:keywords/>
  <dc:description/>
  <cp:lastModifiedBy>周爽</cp:lastModifiedBy>
  <cp:revision>16</cp:revision>
  <dcterms:created xsi:type="dcterms:W3CDTF">2024-05-08T07:59:00Z</dcterms:created>
  <dcterms:modified xsi:type="dcterms:W3CDTF">2024-05-08T08:38:00Z</dcterms:modified>
</cp:coreProperties>
</file>